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pBdr/>
        <w:suppressAutoHyphens w:val="true"/>
        <w:spacing w:lineRule="auto" w:line="240" w:before="0" w:after="0"/>
        <w:rPr>
          <w:rFonts w:ascii="Cambria" w:hAnsi="Cambria" w:eastAsia="Calibri" w:eastAsiaTheme="minorHAnsi"/>
          <w:color w:val="auto"/>
          <w:kern w:val="2"/>
          <w:lang w:val="pl-PL" w:eastAsia="zh-CN" w:bidi="pl-PL"/>
        </w:rPr>
      </w:pPr>
      <w:r>
        <w:rPr>
          <w:rFonts w:eastAsia="Calibri" w:eastAsiaTheme="minorHAnsi" w:ascii="Cambria" w:hAnsi="Cambria"/>
          <w:color w:val="auto"/>
          <w:kern w:val="2"/>
          <w:lang w:val="pl-PL" w:eastAsia="zh-CN" w:bidi="pl-PL"/>
        </w:rPr>
      </w:r>
    </w:p>
    <w:p>
      <w:pPr>
        <w:pStyle w:val="Normal"/>
        <w:widowControl w:val="false"/>
        <w:pBdr/>
        <w:suppressAutoHyphens w:val="true"/>
        <w:spacing w:lineRule="auto" w:line="240" w:before="0" w:after="0"/>
        <w:rPr>
          <w:rFonts w:ascii="Cambria" w:hAnsi="Cambria" w:eastAsia="Calibri" w:eastAsiaTheme="minorHAnsi"/>
          <w:color w:val="auto"/>
          <w:kern w:val="2"/>
          <w:lang w:val="pl-PL" w:eastAsia="zh-CN" w:bidi="pl-PL"/>
        </w:rPr>
      </w:pPr>
      <w:r>
        <w:rPr>
          <w:rFonts w:eastAsia="Calibri" w:eastAsiaTheme="minorHAnsi" w:ascii="Cambria" w:hAnsi="Cambria"/>
          <w:color w:val="auto"/>
          <w:kern w:val="2"/>
          <w:lang w:val="pl-PL" w:eastAsia="zh-CN" w:bidi="pl-PL"/>
        </w:rPr>
      </w:r>
    </w:p>
    <w:p>
      <w:pPr>
        <w:pStyle w:val="Normal"/>
        <w:widowControl w:val="false"/>
        <w:pBdr/>
        <w:suppressAutoHyphens w:val="true"/>
        <w:spacing w:lineRule="auto" w:line="240" w:before="0" w:after="0"/>
        <w:rPr>
          <w:rFonts w:ascii="Cambria" w:hAnsi="Cambria" w:eastAsia="Calibri" w:eastAsiaTheme="minorHAnsi"/>
          <w:color w:val="auto"/>
          <w:kern w:val="2"/>
          <w:lang w:val="pl-PL" w:eastAsia="zh-CN" w:bidi="pl-PL"/>
        </w:rPr>
      </w:pPr>
      <w:r>
        <w:rPr>
          <w:rFonts w:eastAsia="Calibri" w:ascii="Cambria" w:hAnsi="Cambria" w:eastAsiaTheme="minorHAnsi"/>
          <w:color w:val="auto"/>
          <w:kern w:val="2"/>
          <w:lang w:val="pl-PL" w:eastAsia="zh-CN" w:bidi="pl-PL"/>
        </w:rPr>
        <w:t>Nazwa Wykonawcy: .................................................................................................................</w:t>
      </w:r>
    </w:p>
    <w:p>
      <w:pPr>
        <w:pStyle w:val="Normal"/>
        <w:widowControl w:val="false"/>
        <w:pBdr/>
        <w:suppressAutoHyphens w:val="true"/>
        <w:spacing w:lineRule="auto" w:line="240" w:before="0" w:after="0"/>
        <w:rPr>
          <w:rFonts w:ascii="Cambria" w:hAnsi="Cambria" w:eastAsia="Calibri" w:eastAsiaTheme="minorHAnsi"/>
          <w:color w:val="auto"/>
          <w:kern w:val="2"/>
          <w:lang w:val="pl-PL" w:eastAsia="zh-CN" w:bidi="pl-PL"/>
        </w:rPr>
      </w:pPr>
      <w:r>
        <w:rPr>
          <w:rFonts w:eastAsia="Calibri" w:ascii="Cambria" w:hAnsi="Cambria" w:eastAsiaTheme="minorHAnsi"/>
          <w:color w:val="auto"/>
          <w:kern w:val="2"/>
          <w:lang w:val="pl-PL" w:eastAsia="zh-CN" w:bidi="pl-PL"/>
        </w:rPr>
        <w:t>Adres Wykonawcy:  .................................................................................................................</w:t>
      </w:r>
    </w:p>
    <w:p>
      <w:pPr>
        <w:pStyle w:val="Normal"/>
        <w:widowControl w:val="false"/>
        <w:pBdr/>
        <w:suppressAutoHyphens w:val="true"/>
        <w:spacing w:lineRule="auto" w:line="240" w:before="0" w:after="0"/>
        <w:textAlignment w:val="baseline"/>
        <w:rPr>
          <w:rFonts w:ascii="Cambria" w:hAnsi="Cambria" w:eastAsia="Calibri" w:cs="Arial" w:eastAsiaTheme="minorHAnsi"/>
          <w:color w:val="auto"/>
          <w:kern w:val="2"/>
          <w:lang w:val="pl-PL" w:eastAsia="en-US"/>
        </w:rPr>
      </w:pPr>
      <w:r>
        <w:rPr>
          <w:rFonts w:eastAsia="Calibri" w:cs="Arial" w:eastAsiaTheme="minorHAnsi" w:ascii="Cambria" w:hAnsi="Cambria"/>
          <w:color w:val="auto"/>
          <w:kern w:val="2"/>
          <w:lang w:val="pl-PL" w:eastAsia="en-US"/>
        </w:rPr>
      </w:r>
    </w:p>
    <w:p>
      <w:pPr>
        <w:pStyle w:val="Normal"/>
        <w:pBdr/>
        <w:spacing w:before="20" w:after="0"/>
        <w:jc w:val="both"/>
        <w:rPr>
          <w:b w:val="false"/>
          <w:bCs w:val="false"/>
        </w:rPr>
      </w:pP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 xml:space="preserve">Dotyczy postępowania na wykonanie robót budowlanych pn.: </w:t>
      </w:r>
      <w:r>
        <w:rPr>
          <w:rFonts w:eastAsia="SimSun" w:cs="Calibri" w:ascii="Cambria" w:hAnsi="Cambria" w:cstheme="minorHAnsi"/>
          <w:b w:val="false"/>
          <w:bCs w:val="false"/>
          <w:i/>
          <w:color w:val="auto"/>
          <w:kern w:val="2"/>
          <w:lang w:val="pl-PL" w:eastAsia="en-US"/>
        </w:rPr>
        <w:t>„Budowa i montaż wolnostojących paneli fotowoltaicznych (elektrowni słonecznej) o łącznej mocy elektrycznej do 500 kW oraz niezbędnej infrastruktury technicznej</w:t>
      </w:r>
      <w:r>
        <w:rPr>
          <w:rFonts w:eastAsia="Arial Unicode MS" w:cs="Calibri" w:ascii="Cambria" w:hAnsi="Cambria" w:cstheme="minorHAnsi"/>
          <w:b w:val="false"/>
          <w:bCs w:val="false"/>
          <w:i/>
          <w:color w:val="auto"/>
          <w:lang w:val="pl-PL"/>
        </w:rPr>
        <w:t>”</w:t>
      </w:r>
    </w:p>
    <w:p>
      <w:pPr>
        <w:pStyle w:val="Normal"/>
        <w:pBdr/>
        <w:spacing w:before="20" w:after="0"/>
        <w:jc w:val="both"/>
        <w:rPr>
          <w:b w:val="false"/>
          <w:bCs w:val="false"/>
        </w:rPr>
      </w:pP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 xml:space="preserve">nr referencyjny: </w:t>
      </w: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>2</w:t>
      </w: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>/ZGO.LOMZA/2</w:t>
      </w: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>6</w:t>
      </w: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>,</w:t>
      </w:r>
    </w:p>
    <w:p>
      <w:pPr>
        <w:pStyle w:val="Normal"/>
        <w:widowControl w:val="false"/>
        <w:pBdr/>
        <w:suppressAutoHyphens w:val="true"/>
        <w:spacing w:lineRule="auto" w:line="240" w:before="0" w:after="0"/>
        <w:textAlignment w:val="baseline"/>
        <w:rPr>
          <w:b w:val="false"/>
          <w:bCs w:val="false"/>
        </w:rPr>
      </w:pPr>
      <w:r>
        <w:rPr>
          <w:rFonts w:eastAsia="Calibri" w:cs="Arial" w:ascii="Cambria" w:hAnsi="Cambria" w:eastAsiaTheme="minorHAnsi"/>
          <w:b w:val="false"/>
          <w:bCs w:val="false"/>
          <w:color w:val="auto"/>
          <w:kern w:val="2"/>
          <w:lang w:val="pl-PL" w:eastAsia="en-US"/>
        </w:rPr>
        <w:t>prowadzonego przez Zakład Gospodarowania Odpadami Sp. z o.o. w Łomży</w:t>
      </w:r>
    </w:p>
    <w:p>
      <w:pPr>
        <w:pStyle w:val="Normal"/>
        <w:widowControl w:val="false"/>
        <w:pBdr/>
        <w:suppressAutoHyphens w:val="true"/>
        <w:spacing w:lineRule="auto" w:line="240" w:before="0" w:after="0"/>
        <w:jc w:val="center"/>
        <w:textAlignment w:val="baseline"/>
        <w:rPr>
          <w:rFonts w:ascii="Cambria" w:hAnsi="Cambria" w:eastAsia="Calibri" w:cs="Arial" w:eastAsiaTheme="minorHAnsi"/>
          <w:color w:val="auto"/>
          <w:kern w:val="2"/>
          <w:lang w:val="pl-PL" w:eastAsia="en-US"/>
        </w:rPr>
      </w:pPr>
      <w:r>
        <w:rPr>
          <w:rFonts w:eastAsia="Calibri" w:cs="Arial" w:eastAsiaTheme="minorHAnsi" w:ascii="Cambria" w:hAnsi="Cambria"/>
          <w:color w:val="auto"/>
          <w:kern w:val="2"/>
          <w:lang w:val="pl-PL" w:eastAsia="en-US"/>
        </w:rPr>
      </w:r>
    </w:p>
    <w:p>
      <w:pPr>
        <w:pStyle w:val="Normal"/>
        <w:widowControl w:val="false"/>
        <w:pBdr/>
        <w:suppressAutoHyphens w:val="true"/>
        <w:spacing w:lineRule="auto" w:line="240" w:before="0" w:after="0"/>
        <w:jc w:val="center"/>
        <w:textAlignment w:val="baseline"/>
        <w:rPr>
          <w:rFonts w:ascii="Cambria" w:hAnsi="Cambria" w:eastAsia="Calibri" w:cs="Arial" w:eastAsiaTheme="minorHAnsi"/>
          <w:color w:val="auto"/>
          <w:kern w:val="2"/>
          <w:lang w:val="pl-PL" w:eastAsia="en-US"/>
        </w:rPr>
      </w:pPr>
      <w:r>
        <w:rPr>
          <w:rFonts w:eastAsia="Calibri" w:cs="Arial" w:ascii="Cambria" w:hAnsi="Cambria" w:eastAsiaTheme="minorHAnsi"/>
          <w:color w:val="auto"/>
          <w:kern w:val="2"/>
          <w:lang w:val="pl-PL" w:eastAsia="en-US"/>
        </w:rPr>
        <w:t>WYKAZ ROBÓT BUDOWLANYCH</w:t>
        <w:br/>
        <w:t xml:space="preserve"> POTWIERDZAJĄCYCH SPEŁNIANIE WARUNKÓW OKREŚLONYCH W ROZDZIALE 22. SWZ</w:t>
      </w:r>
    </w:p>
    <w:p>
      <w:pPr>
        <w:pStyle w:val="Normal"/>
        <w:widowControl w:val="false"/>
        <w:pBdr/>
        <w:suppressAutoHyphens w:val="true"/>
        <w:spacing w:lineRule="auto" w:line="240" w:before="0" w:after="0"/>
        <w:textAlignment w:val="baseline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</w:t>
      </w:r>
    </w:p>
    <w:tbl>
      <w:tblPr>
        <w:tblStyle w:val="Tabela-Siatka"/>
        <w:tblW w:w="94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8"/>
        <w:gridCol w:w="4482"/>
        <w:gridCol w:w="2065"/>
        <w:gridCol w:w="2382"/>
      </w:tblGrid>
      <w:tr>
        <w:trPr/>
        <w:tc>
          <w:tcPr>
            <w:tcW w:w="558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eastAsia="Times New Roman"/>
                <w:kern w:val="0"/>
                <w:sz w:val="19"/>
                <w:szCs w:val="19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19"/>
                <w:szCs w:val="19"/>
                <w:lang w:bidi="ar-SA"/>
              </w:rPr>
              <w:t>Lp.</w:t>
            </w:r>
          </w:p>
        </w:tc>
        <w:tc>
          <w:tcPr>
            <w:tcW w:w="4482" w:type="dxa"/>
            <w:tcBorders/>
          </w:tcPr>
          <w:p>
            <w:pPr>
              <w:pStyle w:val="NoSpacing"/>
              <w:widowControl/>
              <w:pBdr/>
              <w:spacing w:lineRule="auto" w:line="240" w:before="0" w:after="0"/>
              <w:jc w:val="left"/>
              <w:rPr>
                <w:rFonts w:eastAsia="Times New Roman"/>
                <w:kern w:val="0"/>
                <w:sz w:val="19"/>
                <w:szCs w:val="19"/>
                <w:lang w:bidi="ar-SA"/>
              </w:rPr>
            </w:pPr>
            <w:r>
              <w:rPr>
                <w:rFonts w:eastAsia="Times New Roman" w:ascii="Cambria" w:hAnsi="Cambria"/>
                <w:b/>
                <w:kern w:val="0"/>
                <w:sz w:val="19"/>
                <w:szCs w:val="19"/>
                <w:lang w:bidi="ar-SA"/>
              </w:rPr>
              <w:t xml:space="preserve">Zrealizowane  roboty </w:t>
            </w:r>
          </w:p>
          <w:p>
            <w:pPr>
              <w:pStyle w:val="Normal"/>
              <w:widowControl/>
              <w:pBdr/>
              <w:spacing w:lineRule="auto" w:line="240" w:before="0" w:after="0"/>
              <w:jc w:val="both"/>
              <w:rPr>
                <w:rFonts w:eastAsia="Times New Roman"/>
                <w:kern w:val="0"/>
                <w:sz w:val="19"/>
                <w:szCs w:val="19"/>
                <w:lang w:bidi="ar-SA"/>
              </w:rPr>
            </w:pPr>
            <w:r>
              <w:rPr>
                <w:rFonts w:eastAsia="Times New Roman" w:cs="Arial" w:ascii="Cambria" w:hAnsi="Cambria"/>
                <w:kern w:val="0"/>
                <w:sz w:val="19"/>
                <w:szCs w:val="19"/>
                <w:lang w:val="pl-PL" w:bidi="ar-SA"/>
              </w:rPr>
              <w:t xml:space="preserve">(podanie nazwy inwestycji, miejsce jej realizacji, zakres rzeczowy – </w:t>
            </w:r>
            <w:r>
              <w:rPr>
                <w:rFonts w:eastAsia="Times New Roman" w:cs="Arial" w:ascii="Cambria" w:hAnsi="Cambria"/>
                <w:b/>
                <w:bCs/>
                <w:kern w:val="0"/>
                <w:sz w:val="19"/>
                <w:szCs w:val="19"/>
                <w:lang w:val="pl-PL" w:bidi="ar-SA"/>
              </w:rPr>
              <w:t>dane techniczne</w:t>
            </w:r>
            <w:r>
              <w:rPr>
                <w:rFonts w:eastAsia="Times New Roman" w:cs="Arial" w:ascii="Cambria" w:hAnsi="Cambria"/>
                <w:kern w:val="0"/>
                <w:sz w:val="19"/>
                <w:szCs w:val="19"/>
                <w:lang w:val="pl-PL" w:bidi="ar-SA"/>
              </w:rPr>
              <w:t xml:space="preserve">, </w:t>
            </w:r>
            <w:r>
              <w:rPr>
                <w:rFonts w:eastAsia="Times New Roman" w:cs="Arial" w:ascii="Cambria" w:hAnsi="Cambria"/>
                <w:kern w:val="0"/>
                <w:sz w:val="19"/>
                <w:szCs w:val="19"/>
                <w:lang w:val="pl-PL" w:bidi="ar-SA"/>
              </w:rPr>
              <w:t xml:space="preserve">wartość wykonanych robót budowlanych, </w:t>
            </w:r>
            <w:r>
              <w:rPr>
                <w:rFonts w:eastAsia="Times New Roman" w:cs="Arial" w:ascii="Cambria" w:hAnsi="Cambria"/>
                <w:kern w:val="0"/>
                <w:sz w:val="19"/>
                <w:szCs w:val="19"/>
                <w:lang w:val="pl-PL" w:bidi="ar-SA"/>
              </w:rPr>
              <w:t>pozwalające na ocenę spełniania warunku udziału w postępowaniu)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pBdr/>
              <w:spacing w:lineRule="auto" w:line="240" w:before="0" w:after="0"/>
              <w:jc w:val="left"/>
              <w:rPr>
                <w:rFonts w:eastAsia="Times New Roman"/>
                <w:kern w:val="0"/>
                <w:sz w:val="19"/>
                <w:szCs w:val="19"/>
                <w:lang w:bidi="ar-SA"/>
              </w:rPr>
            </w:pPr>
            <w:r>
              <w:rPr>
                <w:rFonts w:eastAsia="Times New Roman" w:cs="Arial" w:ascii="Cambria" w:hAnsi="Cambria"/>
                <w:b/>
                <w:kern w:val="0"/>
                <w:sz w:val="19"/>
                <w:szCs w:val="19"/>
                <w:lang w:val="pl-PL" w:bidi="ar-SA"/>
              </w:rPr>
              <w:t xml:space="preserve">Data wykonania robót </w:t>
            </w:r>
            <w:r>
              <w:rPr>
                <w:rFonts w:eastAsia="Times New Roman" w:cs="Arial" w:ascii="Cambria" w:hAnsi="Cambria"/>
                <w:kern w:val="0"/>
                <w:sz w:val="19"/>
                <w:szCs w:val="19"/>
                <w:lang w:val="pl-PL" w:bidi="ar-SA"/>
              </w:rPr>
              <w:t>(dzień/miesiąc/rok)</w:t>
            </w:r>
          </w:p>
        </w:tc>
        <w:tc>
          <w:tcPr>
            <w:tcW w:w="2382" w:type="dxa"/>
            <w:tcBorders/>
          </w:tcPr>
          <w:p>
            <w:pPr>
              <w:pStyle w:val="Normal"/>
              <w:widowControl/>
              <w:pBdr/>
              <w:spacing w:lineRule="auto" w:line="240" w:before="0" w:after="0"/>
              <w:jc w:val="left"/>
              <w:rPr>
                <w:rFonts w:eastAsia="Times New Roman"/>
                <w:kern w:val="0"/>
                <w:sz w:val="19"/>
                <w:szCs w:val="19"/>
                <w:lang w:bidi="ar-SA"/>
              </w:rPr>
            </w:pPr>
            <w:r>
              <w:rPr>
                <w:rFonts w:eastAsia="Times New Roman" w:cs="Open Sans" w:ascii="Cambria" w:hAnsi="Cambria"/>
                <w:b/>
                <w:color w:val="auto"/>
                <w:kern w:val="0"/>
                <w:sz w:val="19"/>
                <w:szCs w:val="19"/>
                <w:lang w:val="pl-PL" w:bidi="ar-SA"/>
              </w:rPr>
              <w:t xml:space="preserve">Podmiot (zamawiający) </w:t>
            </w:r>
            <w:r>
              <w:rPr>
                <w:rFonts w:eastAsia="Times New Roman" w:cs="Open Sans" w:ascii="Cambria" w:hAnsi="Cambria"/>
                <w:color w:val="auto"/>
                <w:kern w:val="0"/>
                <w:sz w:val="19"/>
                <w:szCs w:val="19"/>
                <w:lang w:val="pl-PL" w:bidi="ar-SA"/>
              </w:rPr>
              <w:t>na rzecz którego roboty zostały wykonane</w:t>
            </w:r>
            <w:r>
              <w:rPr>
                <w:rFonts w:eastAsia="Times New Roman" w:cs="Arial" w:ascii="Cambria" w:hAnsi="Cambria"/>
                <w:b/>
                <w:kern w:val="0"/>
                <w:sz w:val="19"/>
                <w:szCs w:val="19"/>
                <w:lang w:val="pl-PL" w:bidi="ar-SA"/>
              </w:rPr>
              <w:t xml:space="preserve"> </w:t>
            </w:r>
          </w:p>
          <w:p>
            <w:pPr>
              <w:pStyle w:val="Normal"/>
              <w:widowControl/>
              <w:pBdr/>
              <w:spacing w:lineRule="auto" w:line="240" w:before="0" w:after="0"/>
              <w:jc w:val="left"/>
              <w:rPr>
                <w:rFonts w:eastAsia="Times New Roman"/>
                <w:kern w:val="0"/>
                <w:sz w:val="19"/>
                <w:szCs w:val="19"/>
                <w:lang w:bidi="ar-SA"/>
              </w:rPr>
            </w:pPr>
            <w:r>
              <w:rPr>
                <w:rFonts w:eastAsia="Times New Roman" w:cs="Arial" w:ascii="Cambria" w:hAnsi="Cambria"/>
                <w:b/>
                <w:kern w:val="0"/>
                <w:sz w:val="19"/>
                <w:szCs w:val="19"/>
                <w:lang w:val="pl-PL" w:bidi="ar-SA"/>
              </w:rPr>
              <w:t>Nazwa i adres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eastAsia="Times New Roman" w:ascii="Cambria" w:hAnsi="Cambria"/>
                <w:b/>
                <w:kern w:val="0"/>
                <w:sz w:val="16"/>
                <w:szCs w:val="16"/>
                <w:lang w:bidi="ar-SA"/>
              </w:rPr>
              <w:t>1</w:t>
            </w:r>
          </w:p>
        </w:tc>
        <w:tc>
          <w:tcPr>
            <w:tcW w:w="4482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eastAsia="Times New Roman" w:ascii="Cambria" w:hAnsi="Cambria"/>
                <w:b/>
                <w:kern w:val="0"/>
                <w:sz w:val="16"/>
                <w:szCs w:val="16"/>
                <w:lang w:bidi="ar-SA"/>
              </w:rPr>
              <w:t>2</w:t>
            </w:r>
          </w:p>
        </w:tc>
        <w:tc>
          <w:tcPr>
            <w:tcW w:w="2065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eastAsia="Times New Roman" w:ascii="Cambria" w:hAnsi="Cambria"/>
                <w:b/>
                <w:kern w:val="0"/>
                <w:sz w:val="16"/>
                <w:szCs w:val="16"/>
                <w:lang w:bidi="ar-SA"/>
              </w:rPr>
              <w:t>3</w:t>
            </w:r>
          </w:p>
        </w:tc>
        <w:tc>
          <w:tcPr>
            <w:tcW w:w="2382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eastAsia="Times New Roman" w:ascii="Cambria" w:hAnsi="Cambria"/>
                <w:b/>
                <w:kern w:val="0"/>
                <w:sz w:val="16"/>
                <w:szCs w:val="16"/>
                <w:lang w:bidi="ar-SA"/>
              </w:rPr>
              <w:t>4</w:t>
            </w:r>
          </w:p>
        </w:tc>
      </w:tr>
      <w:tr>
        <w:trPr>
          <w:trHeight w:val="1106" w:hRule="atLeast"/>
        </w:trPr>
        <w:tc>
          <w:tcPr>
            <w:tcW w:w="558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  <w:t>1.</w:t>
            </w:r>
          </w:p>
        </w:tc>
        <w:tc>
          <w:tcPr>
            <w:tcW w:w="4482" w:type="dxa"/>
            <w:tcBorders/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065" w:type="dxa"/>
            <w:tcBorders/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</w:tr>
      <w:tr>
        <w:trPr>
          <w:trHeight w:val="1106" w:hRule="atLeast"/>
        </w:trPr>
        <w:tc>
          <w:tcPr>
            <w:tcW w:w="558" w:type="dxa"/>
            <w:tcBorders/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  <w:t>2.</w:t>
            </w:r>
          </w:p>
        </w:tc>
        <w:tc>
          <w:tcPr>
            <w:tcW w:w="4482" w:type="dxa"/>
            <w:tcBorders/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065" w:type="dxa"/>
            <w:tcBorders/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</w:tr>
      <w:tr>
        <w:trPr>
          <w:trHeight w:val="1106" w:hRule="atLeast"/>
        </w:trPr>
        <w:tc>
          <w:tcPr>
            <w:tcW w:w="558" w:type="dxa"/>
            <w:tcBorders>
              <w:top w:val="nil"/>
            </w:tcBorders>
          </w:tcPr>
          <w:p>
            <w:pPr>
              <w:pStyle w:val="NoSpacing"/>
              <w:widowControl/>
              <w:pBdr/>
              <w:spacing w:before="0" w:after="0"/>
              <w:jc w:val="center"/>
              <w:rPr>
                <w:rFonts w:ascii="Cambria" w:hAnsi="Cambri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  <w:t>3.</w:t>
            </w:r>
          </w:p>
        </w:tc>
        <w:tc>
          <w:tcPr>
            <w:tcW w:w="4482" w:type="dxa"/>
            <w:tcBorders>
              <w:top w:val="nil"/>
            </w:tcBorders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065" w:type="dxa"/>
            <w:tcBorders>
              <w:top w:val="nil"/>
            </w:tcBorders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382" w:type="dxa"/>
            <w:tcBorders>
              <w:top w:val="nil"/>
            </w:tcBorders>
            <w:vAlign w:val="center"/>
          </w:tcPr>
          <w:p>
            <w:pPr>
              <w:pStyle w:val="NoSpacing"/>
              <w:widowControl/>
              <w:pBdr/>
              <w:spacing w:before="0" w:after="170"/>
              <w:jc w:val="center"/>
              <w:rPr>
                <w:rFonts w:ascii="Cambria" w:hAnsi="Cambria" w:eastAsia="Times New Roman"/>
                <w:kern w:val="0"/>
                <w:sz w:val="22"/>
                <w:szCs w:val="22"/>
                <w:lang w:bidi="ar-SA"/>
              </w:rPr>
            </w:pPr>
            <w:r>
              <w:rPr>
                <w:rFonts w:eastAsia="Times New Roman" w:ascii="Cambria" w:hAnsi="Cambria"/>
                <w:kern w:val="0"/>
                <w:sz w:val="22"/>
                <w:szCs w:val="22"/>
                <w:lang w:bidi="ar-SA"/>
              </w:rPr>
            </w:r>
          </w:p>
        </w:tc>
      </w:tr>
    </w:tbl>
    <w:p>
      <w:pPr>
        <w:pStyle w:val="Normal"/>
        <w:widowControl w:val="false"/>
        <w:pBdr/>
        <w:spacing w:lineRule="auto" w:line="240" w:before="120" w:after="120"/>
        <w:jc w:val="both"/>
        <w:rPr>
          <w:rFonts w:ascii="Cambria" w:hAnsi="Cambria" w:cs="Open Sans"/>
          <w:color w:val="auto"/>
          <w:lang w:val="pl-PL"/>
        </w:rPr>
      </w:pPr>
      <w:r>
        <w:rPr>
          <w:rFonts w:cs="Open Sans" w:ascii="Cambria" w:hAnsi="Cambria"/>
          <w:b/>
          <w:color w:val="auto"/>
          <w:lang w:val="pl-PL"/>
        </w:rPr>
        <w:t>W załączeniu dowody</w:t>
      </w:r>
      <w:r>
        <w:rPr>
          <w:rFonts w:cs="Open Sans" w:ascii="Cambria" w:hAnsi="Cambria"/>
          <w:color w:val="auto"/>
          <w:lang w:val="pl-PL"/>
        </w:rPr>
        <w:t>, określające czy roboty budowlane wskazane w wykazie zostały wykonane należycie, w szczególności informacje o tym czy roboty te zostały wykonane zgodnie z przepisami i prawidłowo ukończone.</w:t>
      </w:r>
    </w:p>
    <w:p>
      <w:pPr>
        <w:pStyle w:val="Normal"/>
        <w:pBdr/>
        <w:spacing w:before="0" w:after="200"/>
        <w:contextualSpacing/>
        <w:jc w:val="both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</w:r>
    </w:p>
    <w:p>
      <w:pPr>
        <w:pStyle w:val="Normal"/>
        <w:pBdr/>
        <w:spacing w:before="0" w:after="200"/>
        <w:contextualSpacing/>
        <w:jc w:val="both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</w:r>
    </w:p>
    <w:p>
      <w:pPr>
        <w:pStyle w:val="Normal"/>
        <w:pBdr/>
        <w:spacing w:before="0" w:after="200"/>
        <w:contextualSpacing/>
        <w:jc w:val="both"/>
        <w:rPr>
          <w:rFonts w:ascii="Arial" w:hAnsi="Arial" w:cs="Arial"/>
          <w:lang w:val="pl-PL"/>
        </w:rPr>
      </w:pPr>
      <w:r>
        <w:rPr>
          <w:rFonts w:cs="Arial" w:ascii="Arial" w:hAnsi="Arial"/>
          <w:lang w:val="pl-PL"/>
        </w:rPr>
      </w:r>
    </w:p>
    <w:p>
      <w:pPr>
        <w:pStyle w:val="Normal"/>
        <w:pBdr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>Podpisane kwalifikowanym podpisem elektronicznym</w:t>
      </w:r>
    </w:p>
    <w:p>
      <w:pPr>
        <w:pStyle w:val="Normal"/>
        <w:pBdr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 xml:space="preserve">lub podpisem zaufanym </w:t>
      </w:r>
    </w:p>
    <w:p>
      <w:pPr>
        <w:pStyle w:val="Normal"/>
        <w:pBdr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 xml:space="preserve">lub podpisem osobistym  </w:t>
      </w:r>
    </w:p>
    <w:p>
      <w:pPr>
        <w:pStyle w:val="Normal"/>
        <w:pBdr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 xml:space="preserve">osoby/osób uprawnionych składania oświadczeń woli </w:t>
      </w:r>
    </w:p>
    <w:p>
      <w:pPr>
        <w:pStyle w:val="Normal"/>
        <w:pBdr/>
        <w:spacing w:before="0" w:after="200"/>
        <w:contextualSpacing/>
        <w:jc w:val="right"/>
        <w:rPr>
          <w:rFonts w:ascii="Arial" w:hAnsi="Arial" w:cs="Arial"/>
          <w:i/>
          <w:i/>
          <w:sz w:val="18"/>
          <w:szCs w:val="18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>w imieniu Wykonawcy</w:t>
      </w:r>
    </w:p>
    <w:p>
      <w:pPr>
        <w:pStyle w:val="Normal"/>
        <w:pBdr/>
        <w:spacing w:before="0" w:after="200"/>
        <w:contextualSpacing/>
        <w:jc w:val="both"/>
        <w:rPr>
          <w:rFonts w:ascii="Arial" w:hAnsi="Arial" w:cs="Arial"/>
          <w:lang w:val="pl-PL"/>
        </w:rPr>
      </w:pPr>
      <w:r>
        <w:rPr>
          <w:rFonts w:cs="Arial" w:ascii="Arial" w:hAnsi="Arial"/>
          <w:lang w:val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765" w:footer="708" w:bottom="1276"/>
      <w:pgNumType w:fmt="decimal"/>
      <w:formProt w:val="false"/>
      <w:textDirection w:val="lrTb"/>
      <w:rtlGutter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Bookman Old Style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rPr>
        <w:rFonts w:ascii="Bookman Old Style" w:hAnsi="Bookman Old Style"/>
        <w:sz w:val="18"/>
        <w:szCs w:val="18"/>
      </w:rPr>
    </w:pPr>
    <w:r>
      <w:rPr>
        <w:rFonts w:ascii="Bookman Old Style" w:hAnsi="Bookman Old Style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rPr>
        <w:rFonts w:ascii="Bookman Old Style" w:hAnsi="Bookman Old Style"/>
        <w:sz w:val="18"/>
        <w:szCs w:val="18"/>
      </w:rPr>
    </w:pPr>
    <w:r>
      <w:rPr>
        <w:rFonts w:ascii="Bookman Old Style" w:hAnsi="Bookman Old Style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08"/>
        <w:tab w:val="left" w:pos="4424" w:leader="none"/>
      </w:tabs>
      <w:spacing w:before="0" w:after="200"/>
      <w:contextualSpacing/>
      <w:jc w:val="right"/>
      <w:rPr>
        <w:rFonts w:ascii="Cambria" w:hAnsi="Cambria" w:cs="Arial"/>
      </w:rPr>
    </w:pPr>
    <w:r>
      <w:rPr>
        <w:rFonts w:cs="Arial" w:ascii="Cambria" w:hAnsi="Cambria"/>
      </w:rPr>
      <w:t xml:space="preserve">Załącznik nr </w:t>
    </w:r>
    <w:r>
      <w:rPr>
        <w:rFonts w:cs="Arial" w:ascii="Cambria" w:hAnsi="Cambria"/>
      </w:rPr>
      <w:t>8</w:t>
    </w:r>
    <w:r>
      <w:rPr>
        <w:rFonts w:cs="Arial" w:ascii="Cambria" w:hAnsi="Cambria"/>
      </w:rPr>
      <w:t xml:space="preserve"> do SWZ nr </w:t>
    </w:r>
    <w:r>
      <w:rPr>
        <w:rFonts w:cs="Arial" w:ascii="Cambria" w:hAnsi="Cambria"/>
      </w:rPr>
      <w:t>2</w:t>
    </w:r>
    <w:r>
      <w:rPr>
        <w:rFonts w:cs="Arial" w:ascii="Cambria" w:hAnsi="Cambria"/>
      </w:rPr>
      <w:t>/ZGO.LOMZA/2</w:t>
    </w:r>
    <w:r>
      <w:rPr>
        <w:rFonts w:cs="Arial" w:ascii="Cambria" w:hAnsi="Cambria"/>
      </w:rPr>
      <w:t>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08"/>
        <w:tab w:val="left" w:pos="4424" w:leader="none"/>
      </w:tabs>
      <w:spacing w:before="0" w:after="200"/>
      <w:contextualSpacing/>
      <w:jc w:val="right"/>
      <w:rPr>
        <w:rFonts w:ascii="Cambria" w:hAnsi="Cambria" w:cs="Arial"/>
      </w:rPr>
    </w:pPr>
    <w:r>
      <w:rPr>
        <w:rFonts w:cs="Arial" w:ascii="Cambria" w:hAnsi="Cambria"/>
      </w:rPr>
      <w:t xml:space="preserve">Załącznik nr </w:t>
    </w:r>
    <w:r>
      <w:rPr>
        <w:rFonts w:cs="Arial" w:ascii="Cambria" w:hAnsi="Cambria"/>
      </w:rPr>
      <w:t>8</w:t>
    </w:r>
    <w:r>
      <w:rPr>
        <w:rFonts w:cs="Arial" w:ascii="Cambria" w:hAnsi="Cambria"/>
      </w:rPr>
      <w:t xml:space="preserve"> do SWZ nr </w:t>
    </w:r>
    <w:r>
      <w:rPr>
        <w:rFonts w:cs="Arial" w:ascii="Cambria" w:hAnsi="Cambria"/>
      </w:rPr>
      <w:t>2</w:t>
    </w:r>
    <w:r>
      <w:rPr>
        <w:rFonts w:cs="Arial" w:ascii="Cambria" w:hAnsi="Cambria"/>
      </w:rPr>
      <w:t>/ZGO.LOMZA/2</w:t>
    </w:r>
    <w:r>
      <w:rPr>
        <w:rFonts w:cs="Arial" w:ascii="Cambria" w:hAnsi="Cambria"/>
      </w:rPr>
      <w:t>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21f95"/>
    <w:pPr>
      <w:widowControl/>
      <w:pBdr/>
      <w:bidi w:val="0"/>
      <w:spacing w:lineRule="auto" w:line="276" w:before="0" w:after="200"/>
      <w:jc w:val="left"/>
    </w:pPr>
    <w:rPr>
      <w:rFonts w:ascii="Calibri" w:hAnsi="Calibri" w:cs="Calibri" w:eastAsia="Times New Roman"/>
      <w:color w:val="000000"/>
      <w:kern w:val="0"/>
      <w:sz w:val="22"/>
      <w:szCs w:val="22"/>
      <w:u w:val="none" w:color="000000"/>
      <w:lang w:val="de-DE" w:eastAsia="pl-PL" w:bidi="ar-SA"/>
    </w:rPr>
  </w:style>
  <w:style w:type="paragraph" w:styleId="Heading8">
    <w:name w:val="Heading 8"/>
    <w:basedOn w:val="Normal"/>
    <w:next w:val="Normal"/>
    <w:link w:val="Nagwek8Znak"/>
    <w:uiPriority w:val="9"/>
    <w:qFormat/>
    <w:rsid w:val="00621f95"/>
    <w:pPr>
      <w:keepNext w:val="true"/>
      <w:keepLines/>
      <w:pBdr/>
      <w:spacing w:before="200" w:after="0"/>
      <w:outlineLvl w:val="7"/>
    </w:pPr>
    <w:rPr>
      <w:rFonts w:ascii="Helvetica" w:hAnsi="Helvetica" w:cs="Times New Roman"/>
      <w:color w:val="404040"/>
      <w:sz w:val="20"/>
      <w:szCs w:val="20"/>
      <w:lang w:val="pl-PL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8Znak" w:customStyle="1">
    <w:name w:val="Nagłówek 8 Znak"/>
    <w:basedOn w:val="DefaultParagraphFont"/>
    <w:uiPriority w:val="9"/>
    <w:qFormat/>
    <w:locked/>
    <w:rsid w:val="00621f95"/>
    <w:rPr>
      <w:rFonts w:ascii="Helvetica" w:hAnsi="Helvetica" w:cs="Times New Roman"/>
      <w:color w:val="404040"/>
      <w:sz w:val="20"/>
      <w:szCs w:val="20"/>
      <w:u w:val="none" w:color="00000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21f95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locked/>
    <w:rsid w:val="00621f95"/>
    <w:rPr>
      <w:rFonts w:ascii="Calibri" w:hAnsi="Calibri" w:cs="Calibri"/>
      <w:color w:val="000000"/>
      <w:sz w:val="20"/>
      <w:szCs w:val="20"/>
      <w:u w:val="none" w:color="000000"/>
      <w:lang w:val="de-DE"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sid w:val="00621f95"/>
    <w:rPr>
      <w:rFonts w:ascii="Calibri" w:hAnsi="Calibri" w:cs="Calibri"/>
      <w:b/>
      <w:bCs/>
      <w:color w:val="000000"/>
      <w:sz w:val="20"/>
      <w:szCs w:val="20"/>
      <w:u w:val="none" w:color="000000"/>
      <w:lang w:val="de-DE"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621f95"/>
    <w:rPr>
      <w:rFonts w:ascii="Segoe UI" w:hAnsi="Segoe UI" w:cs="Segoe UI"/>
      <w:color w:val="000000"/>
      <w:sz w:val="18"/>
      <w:szCs w:val="18"/>
      <w:u w:val="none" w:color="000000"/>
      <w:lang w:val="de-DE" w:eastAsia="pl-PL"/>
    </w:rPr>
  </w:style>
  <w:style w:type="character" w:styleId="NagwekZnak" w:customStyle="1">
    <w:name w:val="Nagłówek Znak"/>
    <w:basedOn w:val="DefaultParagraphFont"/>
    <w:uiPriority w:val="99"/>
    <w:qFormat/>
    <w:locked/>
    <w:rsid w:val="00261fb5"/>
    <w:rPr>
      <w:rFonts w:ascii="Calibri" w:hAnsi="Calibri" w:cs="Calibri"/>
      <w:color w:val="000000"/>
      <w:u w:val="none" w:color="000000"/>
      <w:lang w:val="de-DE" w:eastAsia="pl-PL"/>
    </w:rPr>
  </w:style>
  <w:style w:type="character" w:styleId="StopkaZnak" w:customStyle="1">
    <w:name w:val="Stopka Znak"/>
    <w:basedOn w:val="DefaultParagraphFont"/>
    <w:uiPriority w:val="99"/>
    <w:qFormat/>
    <w:locked/>
    <w:rsid w:val="00261fb5"/>
    <w:rPr>
      <w:rFonts w:ascii="Calibri" w:hAnsi="Calibri" w:cs="Calibri"/>
      <w:color w:val="000000"/>
      <w:u w:val="none" w:color="000000"/>
      <w:lang w:val="de-DE"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rsid w:val="00621f9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21f9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21f9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21f95"/>
    <w:pPr>
      <w:widowControl/>
      <w:pBdr/>
      <w:bidi w:val="0"/>
      <w:spacing w:lineRule="auto" w:line="240" w:before="0" w:after="0"/>
      <w:jc w:val="left"/>
    </w:pPr>
    <w:rPr>
      <w:rFonts w:ascii="Calibri" w:hAnsi="Calibri" w:cs="Calibri" w:eastAsia="Times New Roman"/>
      <w:color w:val="000000"/>
      <w:kern w:val="0"/>
      <w:sz w:val="22"/>
      <w:szCs w:val="22"/>
      <w:u w:val="none" w:color="000000"/>
      <w:lang w:val="de-DE" w:eastAsia="pl-PL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61fb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261fb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420e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LibreOffice/24.2.7.2$Linux_X86_64 LibreOffice_project/420$Build-2</Application>
  <AppVersion>15.0000</AppVersion>
  <Pages>1</Pages>
  <Words>157</Words>
  <Characters>1279</Characters>
  <CharactersWithSpaces>1590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2022-09-15T10:43:00Z</dcterms:created>
  <dc:creator>MAREK DŁUGOKĘCKI</dc:creator>
  <dc:description/>
  <dc:language>pl-PL</dc:language>
  <cp:lastModifiedBy/>
  <cp:lastPrinted>2021-02-09T09:09:00Z</cp:lastPrinted>
  <dcterms:modified xsi:type="dcterms:W3CDTF">2026-01-26T13:48:35Z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